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766F" w14:textId="2EEF7DB0" w:rsidR="00C6788B" w:rsidRPr="000B69E9" w:rsidRDefault="000B69E9" w:rsidP="000B69E9">
      <w:pPr>
        <w:pStyle w:val="Tekstpodstawowy"/>
        <w:spacing w:before="29"/>
        <w:ind w:left="102" w:right="99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D2626E" wp14:editId="62A7CFFB">
            <wp:simplePos x="0" y="0"/>
            <wp:positionH relativeFrom="column">
              <wp:posOffset>5292090</wp:posOffset>
            </wp:positionH>
            <wp:positionV relativeFrom="paragraph">
              <wp:posOffset>28575</wp:posOffset>
            </wp:positionV>
            <wp:extent cx="1240248" cy="666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24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8CF68C" wp14:editId="30DB4642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EE">
        <w:rPr>
          <w:rFonts w:cstheme="minorHAnsi"/>
          <w:b/>
          <w:bCs/>
          <w:sz w:val="24"/>
          <w:szCs w:val="24"/>
        </w:rPr>
        <w:t xml:space="preserve"> </w:t>
      </w:r>
      <w:r w:rsidR="003D6AC5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Regulamin </w:t>
      </w:r>
    </w:p>
    <w:p w14:paraId="68E9E68D" w14:textId="00F87BFC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„Mikołajkowy Przejazd Rowerowy na 5 km”</w:t>
      </w:r>
    </w:p>
    <w:p w14:paraId="57B923A0" w14:textId="6F7C0839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„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>Bieg Mikołajów i Mikołajek na 5 km”</w:t>
      </w:r>
    </w:p>
    <w:p w14:paraId="0454722A" w14:textId="7FE6FDB8" w:rsidR="00C0756C" w:rsidRPr="005D33D0" w:rsidRDefault="00C0756C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„Mikołajkowy </w:t>
      </w:r>
      <w:proofErr w:type="spellStart"/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Nord</w:t>
      </w:r>
      <w:r w:rsidR="007F761D" w:rsidRPr="005D33D0">
        <w:rPr>
          <w:rFonts w:eastAsia="Times New Roman" w:cstheme="minorHAnsi"/>
          <w:b/>
          <w:bCs/>
          <w:sz w:val="32"/>
          <w:szCs w:val="32"/>
          <w:lang w:eastAsia="pl-PL"/>
        </w:rPr>
        <w:t>ic</w:t>
      </w:r>
      <w:proofErr w:type="spellEnd"/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proofErr w:type="spellStart"/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Walking</w:t>
      </w:r>
      <w:proofErr w:type="spellEnd"/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”</w:t>
      </w:r>
    </w:p>
    <w:p w14:paraId="3839A80F" w14:textId="50EB8A72" w:rsidR="00711438" w:rsidRPr="005D33D0" w:rsidRDefault="00711438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1438" w:rsidRPr="005D33D0" w14:paraId="3B74671B" w14:textId="77777777">
        <w:tc>
          <w:tcPr>
            <w:tcW w:w="9072" w:type="dxa"/>
            <w:vAlign w:val="center"/>
          </w:tcPr>
          <w:p w14:paraId="16F12064" w14:textId="77777777" w:rsidR="00711438" w:rsidRPr="005D33D0" w:rsidRDefault="00711438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11438" w:rsidRPr="005D33D0" w14:paraId="7B6488A8" w14:textId="77777777">
        <w:tc>
          <w:tcPr>
            <w:tcW w:w="9072" w:type="dxa"/>
            <w:vAlign w:val="center"/>
          </w:tcPr>
          <w:p w14:paraId="7BA45B4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Cele imprezy:</w:t>
            </w:r>
          </w:p>
          <w:p w14:paraId="6B4EEF9C" w14:textId="6958CAE5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Wspieranie i popularyzowanie imprez biegowych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rowerowych i marszowych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terenie gminy Opoczno.</w:t>
            </w:r>
          </w:p>
          <w:p w14:paraId="389507A0" w14:textId="77777777" w:rsidR="00C6788B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Zachęcanie do aktywnego, zdrowego i sportowego trybu życia w różnych grupach społecznych </w:t>
            </w:r>
          </w:p>
          <w:p w14:paraId="4E4B29AF" w14:textId="38D48B9F" w:rsidR="00711438" w:rsidRPr="005D33D0" w:rsidRDefault="007F761D" w:rsidP="00C6788B">
            <w:pPr>
              <w:widowControl w:val="0"/>
              <w:spacing w:after="119" w:line="360" w:lineRule="auto"/>
              <w:ind w:left="72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    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 środowiskowych.</w:t>
            </w:r>
          </w:p>
          <w:p w14:paraId="348AFB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Popularyzacja i upowszechnianie biegania jako najprostszej formy ruchu.</w:t>
            </w:r>
          </w:p>
          <w:p w14:paraId="52E7467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Umożliwienie współzawodnictwa sportowego uczestnikom wydarzenia.</w:t>
            </w:r>
          </w:p>
          <w:p w14:paraId="0D880D4B" w14:textId="6F36886F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Promocja Miasta Opoczna jako miejsca przyjaznego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promocji zdrowego i aktywnego stylu życia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772AE98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Organizator imprezy:</w:t>
            </w:r>
          </w:p>
          <w:p w14:paraId="65DE7164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Gmina Opoczno </w:t>
            </w:r>
          </w:p>
          <w:p w14:paraId="21B0FCB8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Ul. Staromiejska 6 </w:t>
            </w:r>
          </w:p>
          <w:p w14:paraId="1DDBEE32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26-300 Opoczno </w:t>
            </w:r>
          </w:p>
          <w:p w14:paraId="194DB55B" w14:textId="3538B59D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>Tel. 44-786-01-78, 786-01-77</w:t>
            </w:r>
            <w:r w:rsidR="000B2856" w:rsidRPr="005D33D0">
              <w:rPr>
                <w:rFonts w:cstheme="minorHAnsi"/>
                <w:color w:val="000000" w:themeColor="text1"/>
                <w:sz w:val="24"/>
                <w:szCs w:val="24"/>
              </w:rPr>
              <w:t>, 887393390</w:t>
            </w:r>
          </w:p>
          <w:p w14:paraId="55331895" w14:textId="77777777" w:rsidR="00711438" w:rsidRPr="005D33D0" w:rsidRDefault="000B69E9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katarzyna.niewadzi@um.opoczno.pl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,   </w:t>
            </w:r>
            <w:hyperlink r:id="rId8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robert.wiktorowicz@um.opoczno.pl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2442F2A2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>www.opoczno.pl</w:t>
            </w:r>
          </w:p>
          <w:p w14:paraId="3762F6E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 i miejsce imprezy:</w:t>
            </w:r>
          </w:p>
          <w:p w14:paraId="6AA71C1D" w14:textId="1567BE6E" w:rsidR="00711438" w:rsidRPr="005D33D0" w:rsidRDefault="000B2856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odbędzie się w 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niedzielę 11 grudnia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2022 roku.</w:t>
            </w:r>
          </w:p>
          <w:p w14:paraId="27EE6BB7" w14:textId="30AE55D8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Start 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nastąpi o godzinie 1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:00, ul. Biernackiego 4A, 26-300 Opoczno, przy Krytej Pływalni „Opoczyńska Fala”.</w:t>
            </w:r>
          </w:p>
          <w:p w14:paraId="0ABEA026" w14:textId="4E129684" w:rsidR="00C6788B" w:rsidRPr="005D33D0" w:rsidRDefault="00C6788B" w:rsidP="00C6788B">
            <w:pPr>
              <w:widowControl w:val="0"/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3A252614" w14:textId="77777777" w:rsidR="00C6788B" w:rsidRPr="005D33D0" w:rsidRDefault="00C6788B" w:rsidP="00C6788B">
            <w:pPr>
              <w:widowControl w:val="0"/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4B302933" w14:textId="77777777" w:rsidR="004D5F72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</w:t>
            </w:r>
          </w:p>
          <w:p w14:paraId="00A70388" w14:textId="65F38B34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Trasa i dystans:</w:t>
            </w:r>
          </w:p>
          <w:p w14:paraId="223F26CA" w14:textId="303B93DB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Trasa wyznaczona będzie po ulicach Opoczna – szczegółowa mapka zostanie opublikowana na stronie </w:t>
            </w:r>
            <w:hyperlink r:id="rId9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="000B2856" w:rsidRPr="005D33D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6BBFD791" w14:textId="1A74953E" w:rsidR="00711438" w:rsidRPr="005D33D0" w:rsidRDefault="00C0756C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–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km, trasa oznaczona co 1 km, wyznaczon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jeden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punkt z wodą.</w:t>
            </w:r>
          </w:p>
          <w:p w14:paraId="7A52A92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uczestnictwa:</w:t>
            </w:r>
          </w:p>
          <w:p w14:paraId="502F7D8E" w14:textId="77292018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Warunkiem dopuszczenia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uczestnika do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będzie własnoręcznie podpisane Zaświadczenie o braku przeciwwskazań do uczestnictwa w biegu, znajdujące się na karcie zgłoszeniowej, z którą zawodnik będzie musiał przyjść do biura zawodów.</w:t>
            </w:r>
          </w:p>
          <w:p w14:paraId="3B2AD370" w14:textId="3CEEA6A8" w:rsidR="00C0756C" w:rsidRPr="005D33D0" w:rsidRDefault="00C0756C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„Mikołajkowy Przejazd Rowerowy” odbędzie się na 5 km.</w:t>
            </w:r>
          </w:p>
          <w:p w14:paraId="2A7C4D61" w14:textId="33CE1AC1" w:rsidR="00C0756C" w:rsidRPr="005D33D0" w:rsidRDefault="00C0756C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„Mikołajkowy </w:t>
            </w:r>
            <w:proofErr w:type="spellStart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Nord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ic</w:t>
            </w:r>
            <w:proofErr w:type="spellEnd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Walking</w:t>
            </w:r>
            <w:proofErr w:type="spellEnd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 odbędzie się na 5 km.</w:t>
            </w:r>
          </w:p>
          <w:p w14:paraId="48F08255" w14:textId="1590A09F" w:rsidR="00711438" w:rsidRPr="005D33D0" w:rsidRDefault="004475E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„Bieg Mikołajów i Mikołajek”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dystansie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odbędzie się w kategoriach: </w:t>
            </w:r>
          </w:p>
          <w:p w14:paraId="4DC4D73C" w14:textId="2A73017B" w:rsidR="00711438" w:rsidRPr="005D33D0" w:rsidRDefault="004475E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Open</w:t>
            </w:r>
          </w:p>
          <w:p w14:paraId="7EAA41D4" w14:textId="371C2271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Open Kobiet i Mężczyzn </w:t>
            </w:r>
          </w:p>
          <w:p w14:paraId="4D620D9C" w14:textId="2859CD6B" w:rsidR="007F79A6" w:rsidRPr="005D33D0" w:rsidRDefault="007F79A6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Najciekawszy strój Mikołajki, Najciekawszy strój Mikołaja</w:t>
            </w:r>
          </w:p>
          <w:p w14:paraId="19C050D8" w14:textId="77777777" w:rsidR="00DD257A" w:rsidRPr="005D33D0" w:rsidRDefault="003D6AC5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biegu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Mikołajów i Mikołajek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mogą uczestniczyć zawodnicy, którzy do dnia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 grudnia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2022 roku ukończą 16 lat. Osoby niepełnoletnie muszą posiadać pisemną zgodę rodziców bądź opiekunów prawnych – oświadczenie znajdować się będzie na stronie </w:t>
            </w:r>
            <w:hyperlink r:id="rId10">
              <w:r w:rsidRPr="005D33D0">
                <w:rPr>
                  <w:rStyle w:val="czeinternetowe"/>
                  <w:rFonts w:eastAsia="Times New Roman" w:cstheme="minorHAnsi"/>
                  <w:color w:val="000000" w:themeColor="text1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Warunkiem dopuszczenia ich do startu jest obecność rodzica lub opiekuna prawnego wraz z dowodem osobistym w momencie weryfikacji zawodnika w biurze zawodów oraz podczas trwania zawodów.</w:t>
            </w:r>
          </w:p>
          <w:p w14:paraId="5130A936" w14:textId="77777777" w:rsidR="005D33D0" w:rsidRPr="005D33D0" w:rsidRDefault="00DD257A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Mikołajkowym Przejeździe Rowerowym uczestnicy </w:t>
            </w:r>
            <w:r w:rsidR="005D33D0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 mogą</w:t>
            </w:r>
            <w:r w:rsidRPr="005D33D0">
              <w:rPr>
                <w:rFonts w:cstheme="minorHAnsi"/>
                <w:sz w:val="24"/>
                <w:szCs w:val="24"/>
              </w:rPr>
              <w:t xml:space="preserve"> posiada</w:t>
            </w:r>
            <w:r w:rsidR="005D33D0" w:rsidRPr="005D33D0">
              <w:rPr>
                <w:rFonts w:cstheme="minorHAnsi"/>
                <w:sz w:val="24"/>
                <w:szCs w:val="24"/>
              </w:rPr>
              <w:t>ć</w:t>
            </w:r>
            <w:r w:rsidRPr="005D33D0">
              <w:rPr>
                <w:rFonts w:cstheme="minorHAnsi"/>
                <w:sz w:val="24"/>
                <w:szCs w:val="24"/>
              </w:rPr>
              <w:t xml:space="preserve"> przeciwwskazań lekarza na udział w </w:t>
            </w:r>
            <w:r w:rsidR="005D33D0" w:rsidRPr="005D33D0">
              <w:rPr>
                <w:rFonts w:cstheme="minorHAnsi"/>
                <w:sz w:val="24"/>
                <w:szCs w:val="24"/>
              </w:rPr>
              <w:t>Evencie</w:t>
            </w:r>
          </w:p>
          <w:p w14:paraId="38FF8734" w14:textId="77777777" w:rsidR="005D33D0" w:rsidRPr="005D33D0" w:rsidRDefault="005D33D0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cstheme="minorHAnsi"/>
                <w:sz w:val="24"/>
                <w:szCs w:val="24"/>
              </w:rPr>
              <w:t>P</w:t>
            </w:r>
            <w:r w:rsidR="00DD257A" w:rsidRPr="005D33D0">
              <w:rPr>
                <w:rFonts w:cstheme="minorHAnsi"/>
                <w:sz w:val="24"/>
                <w:szCs w:val="24"/>
              </w:rPr>
              <w:t xml:space="preserve">osiadają własny rower i ubiór </w:t>
            </w:r>
            <w:r w:rsidR="00DD257A" w:rsidRPr="005D33D0">
              <w:rPr>
                <w:rFonts w:cstheme="minorHAnsi"/>
                <w:b/>
                <w:sz w:val="24"/>
                <w:szCs w:val="24"/>
              </w:rPr>
              <w:t>/ obowiązkowo w żółtej kamizelce /</w:t>
            </w:r>
            <w:r w:rsidR="00DD257A" w:rsidRPr="005D33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D88040" w14:textId="77777777" w:rsidR="005D33D0" w:rsidRPr="005D33D0" w:rsidRDefault="005D33D0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cstheme="minorHAnsi"/>
                <w:sz w:val="24"/>
                <w:szCs w:val="24"/>
              </w:rPr>
              <w:t>P</w:t>
            </w:r>
            <w:r w:rsidR="00DD257A" w:rsidRPr="005D33D0">
              <w:rPr>
                <w:rFonts w:cstheme="minorHAnsi"/>
                <w:sz w:val="24"/>
                <w:szCs w:val="24"/>
              </w:rPr>
              <w:t>osiadają kartę rowerową lub ukończone 18 lat</w:t>
            </w:r>
          </w:p>
          <w:p w14:paraId="53426BF7" w14:textId="3A2D80B9" w:rsidR="00DD257A" w:rsidRPr="005D33D0" w:rsidRDefault="00DD257A" w:rsidP="005D33D0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cstheme="minorHAnsi"/>
                <w:b/>
                <w:sz w:val="24"/>
                <w:szCs w:val="24"/>
              </w:rPr>
              <w:t>dzieci do lat 16</w:t>
            </w:r>
            <w:r w:rsidRPr="005D33D0">
              <w:rPr>
                <w:rFonts w:cstheme="minorHAnsi"/>
                <w:sz w:val="24"/>
                <w:szCs w:val="24"/>
              </w:rPr>
              <w:t xml:space="preserve"> / za pisemną zgodą rodzica lub prawnego opiekuna/ i obowiązkowo w kaskach  ochronnych</w:t>
            </w:r>
          </w:p>
          <w:p w14:paraId="41A5EE18" w14:textId="770103C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Każda osoba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biorąca udział w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uczestniczy w nim na własną odpowiedzialność.</w:t>
            </w:r>
          </w:p>
          <w:p w14:paraId="15ABEC15" w14:textId="580FF39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rekomenduje przed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udziałem w 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poddanie się badaniom kontrolnym  i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zasięgnięcie opinii lekarskiej, co do możliwości udziału w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D1837E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w porozumieniu ze służbą medyczną zastrzega sobie możliwość niedopuszczenia lub usunięcia z imprezy osoby, które wykazują objawy chorobowe lub są w złym stanie fizycznym.</w:t>
            </w:r>
          </w:p>
          <w:p w14:paraId="75263EC9" w14:textId="77777777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Zgłoszenia:</w:t>
            </w:r>
          </w:p>
          <w:p w14:paraId="57438DFE" w14:textId="267C03D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Zgłoszenia będą przyjmowane poprzez wypełnienie Formularza Zgłoszeniowego, dostępnego na stronie </w:t>
            </w:r>
            <w:hyperlink r:id="rId11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402B0" w:rsidRPr="005D33D0">
              <w:rPr>
                <w:rFonts w:cstheme="minorHAnsi"/>
                <w:color w:val="000000" w:themeColor="text1"/>
                <w:sz w:val="24"/>
                <w:szCs w:val="24"/>
              </w:rPr>
              <w:t>lub poprzez zapisy w Wydziale Sportu i Rekreacji</w:t>
            </w:r>
            <w:r w:rsidR="00114A51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stadion miejski Al. Sportowa 1 w Opocznie lub przez telefon 887393390.</w:t>
            </w:r>
          </w:p>
          <w:p w14:paraId="55AB358B" w14:textId="5DEEBB86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Każdy </w:t>
            </w:r>
            <w:r w:rsidR="006B715E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uczestnik eventu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będzie musiał przyjść do biura zawodów z wydrukowaną i podpisaną kartą zgłoszeniową</w:t>
            </w:r>
            <w:r w:rsidR="00114A51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lub zrobić to na miejscu wydarzenia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która zostanie udostępniona mu w panelu administracyjnym na stronie zapisów. </w:t>
            </w:r>
          </w:p>
          <w:p w14:paraId="2D6C48BF" w14:textId="08A2537A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Termin zgłoszeń internetowych na stronie </w:t>
            </w:r>
            <w:hyperlink r:id="rId12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upływa w dniu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.2022 roku lub po wyczerpaniu się limitu miejsc.</w:t>
            </w:r>
          </w:p>
          <w:p w14:paraId="278F0DD7" w14:textId="4B2ECD5A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Biuro zawodów znajdować się będzie:</w:t>
            </w:r>
            <w:r w:rsidRPr="005D33D0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Biernackiego 4, 26-300 Opoczno, prz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 Miejskim Domem Kultury. C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zynne będzie w dniu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grudnia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godziny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12.00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12.45.</w:t>
            </w:r>
          </w:p>
          <w:p w14:paraId="55A623ED" w14:textId="3660247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Depozyt znajdować się będzie w Miejskim Domu Kultury w Opocznie ul. Biernackiego 4 i czynny będzie w godzinach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 – 1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:00</w:t>
            </w:r>
          </w:p>
          <w:p w14:paraId="17B3E198" w14:textId="1C23EEF3" w:rsidR="00711438" w:rsidRPr="005D33D0" w:rsidRDefault="007C0CAD" w:rsidP="007C0CAD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3D6AC5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Opłata startowa: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10 zł do puszki na Stowarzyszenie Pomagajmy Zwierzętom.</w:t>
            </w:r>
          </w:p>
          <w:p w14:paraId="3C1BB67C" w14:textId="23DF3910" w:rsidR="00711438" w:rsidRPr="005D33D0" w:rsidRDefault="003D6AC5" w:rsidP="005D33D0">
            <w:pPr>
              <w:pStyle w:val="Akapitzlist"/>
              <w:widowControl w:val="0"/>
              <w:numPr>
                <w:ilvl w:val="0"/>
                <w:numId w:val="19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zawodnik zgłoszony do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Biegu Mikołajów i Mikołajek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otrzymuje następujące świadczenia:</w:t>
            </w:r>
          </w:p>
          <w:p w14:paraId="41EDEE90" w14:textId="77777777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Ciepły posiłek regeneracyjny </w:t>
            </w:r>
          </w:p>
          <w:p w14:paraId="12EFAC83" w14:textId="1943E5C1" w:rsidR="00711438" w:rsidRPr="005D33D0" w:rsidRDefault="007C0CA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erbata </w:t>
            </w:r>
          </w:p>
          <w:p w14:paraId="6A002388" w14:textId="25F173EE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Medal okolicznościowy na mecie biegu</w:t>
            </w:r>
          </w:p>
          <w:p w14:paraId="225FFEFC" w14:textId="3A31DCD4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Opiekę medyczną</w:t>
            </w:r>
          </w:p>
          <w:p w14:paraId="0CDFEDB4" w14:textId="2CBE7B5D" w:rsidR="007C0CAD" w:rsidRPr="005D33D0" w:rsidRDefault="009818D2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 Każdy uczestnik zgłoszony do „Mikołajkowego Przejazdu Rowerowego” otrzymuje następujące świadczenia</w:t>
            </w:r>
            <w:r w:rsidR="00776069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28F6991" w14:textId="435BE1E7" w:rsidR="00776069" w:rsidRPr="005D33D0" w:rsidRDefault="0077606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Ciepły posiłek regeneracyjny</w:t>
            </w:r>
          </w:p>
          <w:p w14:paraId="36F6325C" w14:textId="16B55B08" w:rsidR="00776069" w:rsidRPr="005D33D0" w:rsidRDefault="00FC3B32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Herbata</w:t>
            </w:r>
          </w:p>
          <w:p w14:paraId="4671F0D0" w14:textId="54099E8E" w:rsidR="00FC3B32" w:rsidRPr="005D33D0" w:rsidRDefault="00FC3B32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Okolicznościowy buton na mecie</w:t>
            </w:r>
          </w:p>
          <w:p w14:paraId="10148D6C" w14:textId="12014603" w:rsidR="00FC3B32" w:rsidRPr="005D33D0" w:rsidRDefault="00FC3B32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Opiekę medyczną</w:t>
            </w:r>
          </w:p>
          <w:p w14:paraId="5847D9A8" w14:textId="02998CFD" w:rsidR="00F7006D" w:rsidRPr="005D33D0" w:rsidRDefault="00FC3B32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3. Każdy uczestnik zgłoszony do „Mikołajkowego </w:t>
            </w:r>
            <w:proofErr w:type="spellStart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Nord</w:t>
            </w:r>
            <w:r w:rsidR="005D33D0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ic</w:t>
            </w:r>
            <w:proofErr w:type="spellEnd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Walking</w:t>
            </w:r>
            <w:proofErr w:type="spellEnd"/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 otrzymuje następujące świadczenia:</w:t>
            </w:r>
          </w:p>
          <w:p w14:paraId="67A08537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Ciepły posiłek regeneracyjny</w:t>
            </w:r>
          </w:p>
          <w:p w14:paraId="14238598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Herbata</w:t>
            </w:r>
          </w:p>
          <w:p w14:paraId="31C8E04D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Okolicznościowy buton na mecie</w:t>
            </w:r>
          </w:p>
          <w:p w14:paraId="0251B9C6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Opiekę medyczną</w:t>
            </w:r>
          </w:p>
          <w:p w14:paraId="1F482C09" w14:textId="0EEF9BF3" w:rsidR="007C0CAD" w:rsidRPr="005D33D0" w:rsidRDefault="007C0CAD" w:rsidP="00F7006D">
            <w:pPr>
              <w:pStyle w:val="Akapitzlist"/>
              <w:widowControl w:val="0"/>
              <w:spacing w:beforeAutospacing="1" w:after="119" w:line="360" w:lineRule="auto"/>
              <w:ind w:left="120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56795DF7" w14:textId="4DA0DB62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Nagrody w</w:t>
            </w:r>
            <w:r w:rsidR="00F7006D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„Biegu Mikołajów i Mikołajek”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916ABE5" w14:textId="51B60811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 miejsca I – III w poszczególnych kategoriach w biegu na </w:t>
            </w:r>
            <w:r w:rsidR="00F7006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 – statuetka, </w:t>
            </w:r>
            <w:r w:rsidRPr="005D33D0">
              <w:rPr>
                <w:rFonts w:eastAsia="Times New Roman" w:cstheme="minorHAnsi"/>
                <w:sz w:val="24"/>
                <w:szCs w:val="24"/>
                <w:lang w:eastAsia="pl-PL"/>
              </w:rPr>
              <w:t>medal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5CD1787" w14:textId="2B2850F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Warunkiem otrzymania nagród jest osobiste stawienie się zawodnika na ceremonii dekoracji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14:paraId="34EDB7F1" w14:textId="77777777" w:rsidR="00D1013E" w:rsidRPr="005D33D0" w:rsidRDefault="00D101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80C7DBE" w14:textId="44B6D3F2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Postanowienia końcowe:</w:t>
            </w:r>
          </w:p>
          <w:p w14:paraId="4240CAD9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 uczestnictwa pokrywa zawodnik.</w:t>
            </w:r>
          </w:p>
          <w:p w14:paraId="4AB2C517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Koszty organizacji pokrywają organizatorzy.</w:t>
            </w:r>
          </w:p>
          <w:p w14:paraId="473FF087" w14:textId="27853FC0" w:rsidR="00711438" w:rsidRPr="005D33D0" w:rsidRDefault="00D1013E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Event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odbędzie się z uwzględnieniem obowiązujących na dzień biegu obostrzeń wynikających z Rozporządzeń Rady Ministrów w sprawie ustanowienia określonych ograniczeń, nakazów i zakazów w związku z wystąpieniem stanu epidemii.</w:t>
            </w:r>
          </w:p>
          <w:p w14:paraId="7AFB3777" w14:textId="57F47C74" w:rsidR="00711438" w:rsidRPr="005D33D0" w:rsidRDefault="003D6AC5" w:rsidP="00F7006D">
            <w:pPr>
              <w:pStyle w:val="Tekstpodstawowy"/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Uczestnik zapisując się </w:t>
            </w:r>
            <w:r w:rsidR="00D1013E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na „Bieg Mikołajów i Mikołajek” lub na „Mikołajkowy Przejazd Rowerowy” lub na „Mikołajkowy </w:t>
            </w:r>
            <w:proofErr w:type="spellStart"/>
            <w:r w:rsidR="00D1013E" w:rsidRPr="005D33D0">
              <w:rPr>
                <w:rFonts w:cstheme="minorHAnsi"/>
                <w:color w:val="000000" w:themeColor="text1"/>
                <w:sz w:val="24"/>
                <w:szCs w:val="24"/>
              </w:rPr>
              <w:t>Nord</w:t>
            </w:r>
            <w:r w:rsidR="005D33D0" w:rsidRPr="005D33D0">
              <w:rPr>
                <w:rFonts w:cstheme="minorHAnsi"/>
                <w:color w:val="000000" w:themeColor="text1"/>
                <w:sz w:val="24"/>
                <w:szCs w:val="24"/>
              </w:rPr>
              <w:t>ic</w:t>
            </w:r>
            <w:proofErr w:type="spellEnd"/>
            <w:r w:rsidR="00D1013E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013E" w:rsidRPr="005D33D0">
              <w:rPr>
                <w:rFonts w:cstheme="minorHAnsi"/>
                <w:color w:val="000000" w:themeColor="text1"/>
                <w:sz w:val="24"/>
                <w:szCs w:val="24"/>
              </w:rPr>
              <w:t>Walkig</w:t>
            </w:r>
            <w:proofErr w:type="spellEnd"/>
            <w:r w:rsidR="00D1013E" w:rsidRPr="005D33D0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akceptując niniejszy regulamin oświadcza, że nie będzie wnosił żadnych roszczeń w stosunku do Organizatora w razie zakażenia wirusem SARS-COV-2 podczas wydarzenia.</w:t>
            </w:r>
          </w:p>
          <w:p w14:paraId="128BDAED" w14:textId="77777777" w:rsidR="00711438" w:rsidRPr="005D33D0" w:rsidRDefault="003D6AC5" w:rsidP="00F7006D">
            <w:pPr>
              <w:pStyle w:val="Tekstpodstawowy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Uczestnik ma obowiązek pozostawić swoje dane kontaktowe w celu ułatwienia służbom sanitarny dochodzenia epidemiologicznego na wypadek wykrycia, że osoba zakażona brała udział w Biegu. </w:t>
            </w:r>
          </w:p>
          <w:p w14:paraId="1AD2EF98" w14:textId="606F55C8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Uczestnicy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zobowiązani są do przestrzegania przepisów ustawy o ruchu drogowym oraz bezwzględnego wykonywania poleceń służb odpowiedzialnych za kierowanie ruchem drogowym, w tym Policji i Straży Miejskiej, a także ekipy sędziowskiej i służb zabezpieczających trasę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 ramienia Organizatora pod rygorem dyskwalifikacji.</w:t>
            </w:r>
          </w:p>
          <w:p w14:paraId="293E4C0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Obowiązuje bezwzględny zakaz wyrzucania śmieci poza punktem zrzutu wyznaczonym przez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Organizatora pod rygorem dyskwalifikacji.</w:t>
            </w:r>
          </w:p>
          <w:p w14:paraId="55F83A2E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objęty jest ubezpieczeniem OC.</w:t>
            </w:r>
          </w:p>
          <w:p w14:paraId="2EDCDE0A" w14:textId="1BAA06B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Uczestnik startuje wyłącznie na własną odpowiedzialność i ponosi związane z tym ryzyko. Uczestnik rejestrując się do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      </w:r>
          </w:p>
          <w:p w14:paraId="6A3EEB9D" w14:textId="053F38D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 miejsce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zabrania się wnoszenia środków odurzających, nielegalnych substancji, środków podnoszących wydajność fizyczną oraz środków alkoholowych jakiegokolwiek rodzaju. Uczestnikom zabrania się zażywania takich środków i substancji zarówno przed jak i podczas biegu pod groźbą wykluczenia z niego. W wypadku stwierdzenia, że uczestnik narusza powyższy zakaz, organizator zastrzega sobie możliwość niedopuszczenia go do udziału w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lub wykluczenia go w jego trakcie.</w:t>
            </w:r>
          </w:p>
          <w:p w14:paraId="0AE1D8E7" w14:textId="7A1B3F4C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Ze względów bezpieczeństwa zabrania się wnoszenia na trasę, okolice startu i mety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przedmiotów mogących stanowić zagrożenie dla innych Uczestników lub kibiców i osób towarzyszących.</w:t>
            </w:r>
          </w:p>
          <w:p w14:paraId="154ADADB" w14:textId="07FD72FB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zapewnia opiekę medyczną wyłącznie dla uczestników imprezy na trasie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momentu startu do zamknięcia trasy biegu określonej limitem czasowym, 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w centrum zawodów do zakończenia imprezy. Organizator nie pokrywa kosztów medycznych lub kosztów transportu nieobjętych zakresem zabezpieczenia medycznego imprezy.</w:t>
            </w:r>
          </w:p>
          <w:p w14:paraId="73BABB3A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Decyzje podjęte przez Koordynatora medycznego lub obsługę medyczną co do udziału zawodnika w biegu są niezawisłe oraz są wiążące wobec zawodnika. Nie zastosowanie się do zaleceń obsługi medycznej powoduje dyskwalifikację.</w:t>
            </w:r>
          </w:p>
          <w:p w14:paraId="5DAD9EB3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Organizatorzy nie odpowiadają za rzeczy pozostawione bez opieki oraz za zaginięcie rzeczy cennych pozostawionych w depozycie.</w:t>
            </w:r>
          </w:p>
          <w:p w14:paraId="68AE11F7" w14:textId="36744419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zapewnia szatnie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- namiot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oraz depozyt.</w:t>
            </w:r>
          </w:p>
          <w:p w14:paraId="78F421DE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uczestnik, który zrezygnuje z udziału w biegu w trakcie jego trwania, powinien bezzwłocznie zgłosić ten fakt obsłudze technicznej będącej na trasie biegu lub w biurze zawodów.</w:t>
            </w:r>
          </w:p>
          <w:p w14:paraId="2DB74794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Biegi odbędą się bez względu na warunki atmosferyczne.</w:t>
            </w:r>
          </w:p>
          <w:p w14:paraId="6B41CF61" w14:textId="16B0738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Wszystkich zawodników startujących w </w:t>
            </w:r>
            <w:r w:rsidR="00587D0B" w:rsidRPr="005D33D0">
              <w:rPr>
                <w:rFonts w:cstheme="minorHAnsi"/>
                <w:color w:val="000000" w:themeColor="text1"/>
              </w:rPr>
              <w:t xml:space="preserve">Evencie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obowiązuje niniejszy regulamin.</w:t>
            </w:r>
          </w:p>
          <w:p w14:paraId="56BDBB8A" w14:textId="016CA830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Zawodnicy wyrażają zgodę na przetwarzanie ich danych osobowych dla potrzeb wewnętrznych Organizatora imprezy oraz na wykorzystanie ich wizerunku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materiałach informacyjnych i reklamowych.</w:t>
            </w:r>
          </w:p>
          <w:p w14:paraId="47D08E59" w14:textId="63BFAB61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Dane osobowe uczestników biegu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osobowych. Administratorem danych osobowych jest Organizator.</w:t>
            </w:r>
          </w:p>
          <w:p w14:paraId="26EFD944" w14:textId="2DAF9D3D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Podanie danych osobowych oraz wyrażenie zgody na ich przetwarzanie jest dobrowolne, lecz ich niepodanie lub brak zgody na ich przetwarzanie uniemożliwia udział w </w:t>
            </w:r>
            <w:r w:rsidR="0049192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A6ED5BA" w14:textId="399B843F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Administrator będzie przetwarzał dane osobowe w celu organizacji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w/w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imprezy sportowej - samodzielnie lub we współpracy z innymi podmiotami, wyłącznie w zakresie koniecznym do prawidłowej organizacji imprezy.</w:t>
            </w:r>
          </w:p>
          <w:p w14:paraId="690A1A1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 udziela Organizatorowi nieodpłatnej licencji na wykorzystanie utrwalonego wizerunku na wszystkich polach eksploatacji, w tym w szczególności:</w:t>
            </w:r>
          </w:p>
          <w:p w14:paraId="43988055" w14:textId="044035D5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Utrwalanie i zwielokrotnienie jakąkolwiek znaną techniką oraz rozpowszechnianie w dowolnej formie.</w:t>
            </w:r>
          </w:p>
          <w:p w14:paraId="4C8026C1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Udostępnianie sponsorom oraz oficjalnym partnerom egzemplarza lub kopii, na której utrwalono wizerunek, w celu wykorzystania do promocji sponsora lub oficjalnego partnera w kontekście jego udziału w biegu.</w:t>
            </w:r>
          </w:p>
          <w:p w14:paraId="6B5B86D6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Wprowadzenie do pamięci komputera i do sieci multimedialnej.</w:t>
            </w:r>
          </w:p>
          <w:p w14:paraId="3150BFF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Zwielokrotnianie zapisu utrwalonego wizerunku.</w:t>
            </w:r>
          </w:p>
          <w:p w14:paraId="01E078AA" w14:textId="5BA722B1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Publicznego wystawienia, wyświetlenia, odtworzenia oraz nadawania i reemitowania,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publicznego udostępniania w taki sposób, aby każdy mógł mieć do niego dostęp w miejscu i w czasie przez siebie wybranym.</w:t>
            </w:r>
          </w:p>
          <w:p w14:paraId="1B81CBC1" w14:textId="5B988C4F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Zamieszczanie i publikowanie w prasie, na stronach internetowych, plakatach  i bilbordach.</w:t>
            </w:r>
          </w:p>
          <w:p w14:paraId="5D7275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odwołania imprezy bez podawania przyczyn.</w:t>
            </w:r>
          </w:p>
          <w:p w14:paraId="0B07C87A" w14:textId="03AD550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Organizator zastrzega sobie prawo wprowadzania zmian w regulaminie w trakcie trwania imprezy jeśli będzie wymagać tego sytuacja i bezpieczeństwo zawodników  i organizatora.</w:t>
            </w:r>
          </w:p>
          <w:p w14:paraId="44A2AF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do wprowadzenia zmian oraz ostatecznej interpretacji regulaminu, który będzie dostępny w biurze zawodów.</w:t>
            </w:r>
          </w:p>
          <w:p w14:paraId="303BA6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Jeżeli którekolwiek z postanowień Regulaminu uznane zostanie w całości lub częściowo za nieważne lub niemożliwe do wyegzekwowania, to wszelkie inne postanowienia (w całości, bądź częściowo) zachowują ważność  i wykonalność</w:t>
            </w:r>
          </w:p>
        </w:tc>
      </w:tr>
    </w:tbl>
    <w:p w14:paraId="5ADB9ED3" w14:textId="77777777" w:rsidR="00711438" w:rsidRDefault="00711438">
      <w:pPr>
        <w:rPr>
          <w:rFonts w:ascii="Times New Roman" w:hAnsi="Times New Roman" w:cs="Times New Roman"/>
          <w:sz w:val="24"/>
          <w:szCs w:val="24"/>
        </w:rPr>
      </w:pPr>
    </w:p>
    <w:sectPr w:rsidR="00711438" w:rsidSect="00C6788B">
      <w:pgSz w:w="11906" w:h="16838"/>
      <w:pgMar w:top="720" w:right="720" w:bottom="720" w:left="720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3A"/>
    <w:multiLevelType w:val="multilevel"/>
    <w:tmpl w:val="3E968D2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D56D0"/>
    <w:multiLevelType w:val="multilevel"/>
    <w:tmpl w:val="60947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5A67"/>
    <w:multiLevelType w:val="multilevel"/>
    <w:tmpl w:val="EA1A8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91D79"/>
    <w:multiLevelType w:val="multilevel"/>
    <w:tmpl w:val="C7547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71CF"/>
    <w:multiLevelType w:val="hybridMultilevel"/>
    <w:tmpl w:val="DAD0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101A"/>
    <w:multiLevelType w:val="multilevel"/>
    <w:tmpl w:val="BB621EC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E6BF1"/>
    <w:multiLevelType w:val="multilevel"/>
    <w:tmpl w:val="A5A2AD6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345DE4"/>
    <w:multiLevelType w:val="multilevel"/>
    <w:tmpl w:val="7DEE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F1E5E"/>
    <w:multiLevelType w:val="multilevel"/>
    <w:tmpl w:val="6AB28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94860"/>
    <w:multiLevelType w:val="multilevel"/>
    <w:tmpl w:val="7EA602F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D5C87"/>
    <w:multiLevelType w:val="multilevel"/>
    <w:tmpl w:val="F0D82366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0E13"/>
    <w:multiLevelType w:val="multilevel"/>
    <w:tmpl w:val="4BCC3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B62BA"/>
    <w:multiLevelType w:val="multilevel"/>
    <w:tmpl w:val="74B84FA2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37F09"/>
    <w:multiLevelType w:val="hybridMultilevel"/>
    <w:tmpl w:val="8B06C7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7CE1879"/>
    <w:multiLevelType w:val="hybridMultilevel"/>
    <w:tmpl w:val="2DDEE46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D4F4219"/>
    <w:multiLevelType w:val="multilevel"/>
    <w:tmpl w:val="13E22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B0A1C"/>
    <w:multiLevelType w:val="multilevel"/>
    <w:tmpl w:val="ED6C0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85456"/>
    <w:multiLevelType w:val="multilevel"/>
    <w:tmpl w:val="68642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F02DA"/>
    <w:multiLevelType w:val="multilevel"/>
    <w:tmpl w:val="43C41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4766720">
    <w:abstractNumId w:val="17"/>
  </w:num>
  <w:num w:numId="2" w16cid:durableId="1814448346">
    <w:abstractNumId w:val="16"/>
  </w:num>
  <w:num w:numId="3" w16cid:durableId="97725892">
    <w:abstractNumId w:val="3"/>
  </w:num>
  <w:num w:numId="4" w16cid:durableId="2047873736">
    <w:abstractNumId w:val="7"/>
  </w:num>
  <w:num w:numId="5" w16cid:durableId="1926105204">
    <w:abstractNumId w:val="8"/>
  </w:num>
  <w:num w:numId="6" w16cid:durableId="1748571806">
    <w:abstractNumId w:val="9"/>
  </w:num>
  <w:num w:numId="7" w16cid:durableId="777217308">
    <w:abstractNumId w:val="2"/>
  </w:num>
  <w:num w:numId="8" w16cid:durableId="1908610476">
    <w:abstractNumId w:val="5"/>
  </w:num>
  <w:num w:numId="9" w16cid:durableId="841745448">
    <w:abstractNumId w:val="1"/>
  </w:num>
  <w:num w:numId="10" w16cid:durableId="955404341">
    <w:abstractNumId w:val="11"/>
  </w:num>
  <w:num w:numId="11" w16cid:durableId="1372606603">
    <w:abstractNumId w:val="15"/>
  </w:num>
  <w:num w:numId="12" w16cid:durableId="748818563">
    <w:abstractNumId w:val="10"/>
  </w:num>
  <w:num w:numId="13" w16cid:durableId="426654479">
    <w:abstractNumId w:val="12"/>
  </w:num>
  <w:num w:numId="14" w16cid:durableId="935402804">
    <w:abstractNumId w:val="0"/>
  </w:num>
  <w:num w:numId="15" w16cid:durableId="230576845">
    <w:abstractNumId w:val="6"/>
  </w:num>
  <w:num w:numId="16" w16cid:durableId="1973704996">
    <w:abstractNumId w:val="18"/>
  </w:num>
  <w:num w:numId="17" w16cid:durableId="1796169126">
    <w:abstractNumId w:val="14"/>
  </w:num>
  <w:num w:numId="18" w16cid:durableId="1986422643">
    <w:abstractNumId w:val="13"/>
  </w:num>
  <w:num w:numId="19" w16cid:durableId="6711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B2856"/>
    <w:rsid w:val="000B69E9"/>
    <w:rsid w:val="00114A51"/>
    <w:rsid w:val="002532CC"/>
    <w:rsid w:val="003429A3"/>
    <w:rsid w:val="003D6AC5"/>
    <w:rsid w:val="004475E5"/>
    <w:rsid w:val="00491923"/>
    <w:rsid w:val="004D5F72"/>
    <w:rsid w:val="00587D0B"/>
    <w:rsid w:val="005D33D0"/>
    <w:rsid w:val="006B715E"/>
    <w:rsid w:val="00711438"/>
    <w:rsid w:val="00776069"/>
    <w:rsid w:val="00791889"/>
    <w:rsid w:val="007C0CAD"/>
    <w:rsid w:val="007F761D"/>
    <w:rsid w:val="007F79A6"/>
    <w:rsid w:val="009818D2"/>
    <w:rsid w:val="00985D8B"/>
    <w:rsid w:val="00C0756C"/>
    <w:rsid w:val="00C6788B"/>
    <w:rsid w:val="00D1013E"/>
    <w:rsid w:val="00DD257A"/>
    <w:rsid w:val="00F402B0"/>
    <w:rsid w:val="00F7006D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DB"/>
  <w15:docId w15:val="{312F24A8-F21B-4C6A-A2F3-E42A75D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3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1053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kern w:val="2"/>
      <w:sz w:val="22"/>
      <w:szCs w:val="22"/>
      <w:lang w:val="pl-PL" w:eastAsia="zh-CN" w:bidi="hi-IN"/>
    </w:rPr>
  </w:style>
  <w:style w:type="character" w:customStyle="1" w:styleId="WW8Num8z1">
    <w:name w:val="WW8Num8z1"/>
    <w:qFormat/>
    <w:rPr>
      <w:rFonts w:ascii="Symbol" w:hAnsi="Symbol" w:cs="OpenSymbol;Arial Unicode MS"/>
      <w:sz w:val="22"/>
      <w:szCs w:val="22"/>
    </w:rPr>
  </w:style>
  <w:style w:type="character" w:customStyle="1" w:styleId="WW8Num12z0">
    <w:name w:val="WW8Num12z0"/>
    <w:qFormat/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D71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93B51"/>
  </w:style>
  <w:style w:type="numbering" w:customStyle="1" w:styleId="WW8Num8">
    <w:name w:val="WW8Num8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iktorowicz@um.opocz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niewadzi@um.opoczno.pl" TargetMode="External"/><Relationship Id="rId12" Type="http://schemas.openxmlformats.org/officeDocument/2006/relationships/hyperlink" Target="http://www.opocz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poczno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poczno,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czn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Wiktorowicz</dc:creator>
  <dc:description/>
  <cp:lastModifiedBy>Mateusz Grodzicki</cp:lastModifiedBy>
  <cp:revision>2</cp:revision>
  <cp:lastPrinted>2022-04-08T08:30:00Z</cp:lastPrinted>
  <dcterms:created xsi:type="dcterms:W3CDTF">2022-11-08T14:17:00Z</dcterms:created>
  <dcterms:modified xsi:type="dcterms:W3CDTF">2022-11-08T14:17:00Z</dcterms:modified>
  <dc:language>pl-PL</dc:language>
</cp:coreProperties>
</file>